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99" w:rsidRPr="00C6050F" w:rsidRDefault="00C078AC" w:rsidP="00C6050F">
      <w:pPr>
        <w:jc w:val="center"/>
        <w:rPr>
          <w:b/>
        </w:rPr>
      </w:pPr>
      <w:r w:rsidRPr="00C6050F">
        <w:rPr>
          <w:b/>
        </w:rPr>
        <w:t>ASSESSMENT GRANT APPLICATION FORM</w:t>
      </w:r>
    </w:p>
    <w:p w:rsidR="002A6303" w:rsidRDefault="002A6303" w:rsidP="002A6303">
      <w:pPr>
        <w:pStyle w:val="PlainText"/>
      </w:pPr>
      <w:r>
        <w:t xml:space="preserve">In order to apply for this grant, faculty members need to have completed the first two steps of the Assessment Plan and email the corresponding documents and this form to </w:t>
      </w:r>
      <w:r w:rsidR="002B70BA">
        <w:t>Hailey Caraballo</w:t>
      </w:r>
      <w:r>
        <w:t xml:space="preserve"> at </w:t>
      </w:r>
      <w:hyperlink r:id="rId6" w:history="1">
        <w:r w:rsidR="002B70BA" w:rsidRPr="00E6026C">
          <w:rPr>
            <w:rStyle w:val="Hyperlink"/>
          </w:rPr>
          <w:t>hlcaraballo@ucsd.edu</w:t>
        </w:r>
      </w:hyperlink>
      <w:r>
        <w:t>.</w:t>
      </w:r>
      <w:r w:rsidR="002B70BA">
        <w:t xml:space="preserve"> </w:t>
      </w:r>
      <w:r>
        <w:t xml:space="preserve">Funding is available for completing the last two steps of the Assessment Plan. Application instructions, forms, and guidelines for creating an Assessment Plan can be found here: </w:t>
      </w:r>
      <w:hyperlink r:id="rId7" w:history="1">
        <w:r w:rsidRPr="005D14D9">
          <w:rPr>
            <w:rStyle w:val="Hyperlink"/>
          </w:rPr>
          <w:t>http://undergrad.ucsd.edu/resources/assessment/assessment_of_outcomes.html</w:t>
        </w:r>
      </w:hyperlink>
      <w:r>
        <w:t>.</w:t>
      </w:r>
    </w:p>
    <w:p w:rsidR="002A6303" w:rsidRDefault="002A6303" w:rsidP="002A6303">
      <w:pPr>
        <w:pStyle w:val="PlainText"/>
      </w:pPr>
    </w:p>
    <w:p w:rsidR="002A6303" w:rsidRPr="005E77AF" w:rsidRDefault="002A6303" w:rsidP="002A6303">
      <w:pPr>
        <w:pStyle w:val="PlainText"/>
      </w:pPr>
      <w:r>
        <w:t>Faculty can request u</w:t>
      </w:r>
      <w:r w:rsidRPr="005E77AF">
        <w:t>p to $10,000</w:t>
      </w:r>
      <w:r>
        <w:t xml:space="preserve"> for one</w:t>
      </w:r>
      <w:r w:rsidRPr="005E77AF">
        <w:t xml:space="preserve"> academic year to support the implementation of an Assessment Plan. </w:t>
      </w:r>
      <w:r w:rsidRPr="00FD5DB8">
        <w:t>Applicants are strongly encouraged to work with the</w:t>
      </w:r>
      <w:r w:rsidRPr="006C5F12">
        <w:rPr>
          <w:color w:val="auto"/>
        </w:rPr>
        <w:t xml:space="preserve"> </w:t>
      </w:r>
      <w:r w:rsidRPr="006C5F12">
        <w:rPr>
          <w:rStyle w:val="Hyperlink"/>
          <w:color w:val="auto"/>
          <w:u w:val="none"/>
        </w:rPr>
        <w:t>Teaching + Learning Commons</w:t>
      </w:r>
      <w:r w:rsidRPr="00FD5DB8">
        <w:t xml:space="preserve"> t</w:t>
      </w:r>
      <w:r>
        <w:t xml:space="preserve">o develop their assessment plan: </w:t>
      </w:r>
      <w:hyperlink r:id="rId8" w:history="1">
        <w:r w:rsidRPr="00EA4F34">
          <w:rPr>
            <w:rStyle w:val="Hyperlink"/>
          </w:rPr>
          <w:t>http://commons.ucsd.edu/research-and-assessment/assessment/program-level-assessment.html</w:t>
        </w:r>
      </w:hyperlink>
      <w:r>
        <w:t xml:space="preserve"> </w:t>
      </w:r>
    </w:p>
    <w:p w:rsidR="002A6303" w:rsidRDefault="002A6303" w:rsidP="002A6303"/>
    <w:p w:rsidR="002A6303" w:rsidRDefault="002A6303" w:rsidP="002A6303">
      <w:r w:rsidRPr="005E77AF">
        <w:t xml:space="preserve">Applications </w:t>
      </w:r>
      <w:r>
        <w:t>will be reviewed on a rolling basis. Awards will be announced within 30 days from receipt of application.</w:t>
      </w:r>
    </w:p>
    <w:p w:rsidR="002A6303" w:rsidRDefault="002A6303" w:rsidP="00C07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8AC" w:rsidTr="00C078AC">
        <w:tc>
          <w:tcPr>
            <w:tcW w:w="4675" w:type="dxa"/>
          </w:tcPr>
          <w:p w:rsidR="00C078AC" w:rsidRPr="00F214DB" w:rsidRDefault="00C078AC" w:rsidP="00C078AC">
            <w:pPr>
              <w:rPr>
                <w:b/>
              </w:rPr>
            </w:pPr>
            <w:r w:rsidRPr="00F214DB">
              <w:rPr>
                <w:b/>
              </w:rPr>
              <w:t>Description of activity</w:t>
            </w:r>
          </w:p>
          <w:p w:rsidR="00C078AC" w:rsidRPr="00F214DB" w:rsidRDefault="00C078AC" w:rsidP="00C078AC">
            <w:pPr>
              <w:rPr>
                <w:b/>
              </w:rPr>
            </w:pPr>
            <w:r w:rsidRPr="00F214DB">
              <w:rPr>
                <w:b/>
              </w:rPr>
              <w:t>(specify what the funds will be used for)</w:t>
            </w:r>
          </w:p>
        </w:tc>
        <w:tc>
          <w:tcPr>
            <w:tcW w:w="4675" w:type="dxa"/>
          </w:tcPr>
          <w:p w:rsidR="00C078AC" w:rsidRPr="00F214DB" w:rsidRDefault="00C6050F" w:rsidP="00C078AC">
            <w:pPr>
              <w:rPr>
                <w:b/>
              </w:rPr>
            </w:pPr>
            <w:r w:rsidRPr="00F214DB">
              <w:rPr>
                <w:b/>
              </w:rPr>
              <w:t>Budgeted amount</w:t>
            </w:r>
          </w:p>
        </w:tc>
      </w:tr>
      <w:tr w:rsidR="00C078AC" w:rsidTr="00C078AC">
        <w:tc>
          <w:tcPr>
            <w:tcW w:w="4675" w:type="dxa"/>
          </w:tcPr>
          <w:p w:rsidR="00C078AC" w:rsidRDefault="00C078AC" w:rsidP="00C078AC">
            <w:r>
              <w:t>e.g. graduate student will collect undergraduate course assignments</w:t>
            </w:r>
          </w:p>
        </w:tc>
        <w:tc>
          <w:tcPr>
            <w:tcW w:w="4675" w:type="dxa"/>
          </w:tcPr>
          <w:p w:rsidR="00C078AC" w:rsidRDefault="00F214DB" w:rsidP="00C078AC">
            <w:r>
              <w:t xml:space="preserve">10 </w:t>
            </w:r>
            <w:proofErr w:type="spellStart"/>
            <w:r>
              <w:t>hrs</w:t>
            </w:r>
            <w:proofErr w:type="spellEnd"/>
            <w:r>
              <w:t xml:space="preserve"> x $</w:t>
            </w:r>
            <w:r w:rsidR="00C6050F">
              <w:t>x/hr = needed amount</w:t>
            </w:r>
          </w:p>
        </w:tc>
      </w:tr>
      <w:tr w:rsidR="00C078AC" w:rsidTr="00C078AC">
        <w:tc>
          <w:tcPr>
            <w:tcW w:w="4675" w:type="dxa"/>
          </w:tcPr>
          <w:p w:rsidR="00C078AC" w:rsidRDefault="00C078AC" w:rsidP="00C078AC"/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078AC" w:rsidTr="00C078AC">
        <w:tc>
          <w:tcPr>
            <w:tcW w:w="4675" w:type="dxa"/>
          </w:tcPr>
          <w:p w:rsidR="00C078AC" w:rsidRDefault="00C078AC" w:rsidP="00C078AC"/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078AC" w:rsidTr="00C078AC">
        <w:tc>
          <w:tcPr>
            <w:tcW w:w="4675" w:type="dxa"/>
          </w:tcPr>
          <w:p w:rsidR="00C078AC" w:rsidRDefault="00C6050F" w:rsidP="00C078AC">
            <w:r>
              <w:t>Total Amount Requested</w:t>
            </w:r>
          </w:p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</w:tc>
      </w:tr>
    </w:tbl>
    <w:p w:rsidR="00C078AC" w:rsidRDefault="00C078AC" w:rsidP="00C078AC">
      <w:bookmarkStart w:id="0" w:name="_GoBack"/>
      <w:bookmarkEnd w:id="0"/>
    </w:p>
    <w:sectPr w:rsidR="00C078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69" w:rsidRDefault="003C0369" w:rsidP="00C6050F">
      <w:pPr>
        <w:spacing w:after="0" w:line="240" w:lineRule="auto"/>
      </w:pPr>
      <w:r>
        <w:separator/>
      </w:r>
    </w:p>
  </w:endnote>
  <w:endnote w:type="continuationSeparator" w:id="0">
    <w:p w:rsidR="003C0369" w:rsidRDefault="003C0369" w:rsidP="00C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F" w:rsidRPr="002A6303" w:rsidRDefault="002B70BA" w:rsidP="002A6303">
    <w:pPr>
      <w:pStyle w:val="Footer"/>
      <w:jc w:val="right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hlcaraballo</w:t>
    </w:r>
    <w:proofErr w:type="spellEnd"/>
    <w:proofErr w:type="gramEnd"/>
    <w:r w:rsidR="00C6050F" w:rsidRPr="002A6303">
      <w:rPr>
        <w:sz w:val="20"/>
        <w:szCs w:val="20"/>
      </w:rPr>
      <w:t xml:space="preserve">, </w:t>
    </w:r>
    <w:r>
      <w:rPr>
        <w:sz w:val="20"/>
        <w:szCs w:val="20"/>
      </w:rPr>
      <w:t>4/30/2019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69" w:rsidRDefault="003C0369" w:rsidP="00C6050F">
      <w:pPr>
        <w:spacing w:after="0" w:line="240" w:lineRule="auto"/>
      </w:pPr>
      <w:r>
        <w:separator/>
      </w:r>
    </w:p>
  </w:footnote>
  <w:footnote w:type="continuationSeparator" w:id="0">
    <w:p w:rsidR="003C0369" w:rsidRDefault="003C0369" w:rsidP="00C6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4"/>
    <w:rsid w:val="001557F4"/>
    <w:rsid w:val="002A6303"/>
    <w:rsid w:val="002B70BA"/>
    <w:rsid w:val="003C0369"/>
    <w:rsid w:val="003C5B99"/>
    <w:rsid w:val="00B276A4"/>
    <w:rsid w:val="00C078AC"/>
    <w:rsid w:val="00C6050F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29FF"/>
  <w15:chartTrackingRefBased/>
  <w15:docId w15:val="{51999A8D-7658-44D3-9456-E30E93F3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A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8AC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C078AC"/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078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0F"/>
  </w:style>
  <w:style w:type="paragraph" w:styleId="Footer">
    <w:name w:val="footer"/>
    <w:basedOn w:val="Normal"/>
    <w:link w:val="FooterChar"/>
    <w:uiPriority w:val="99"/>
    <w:unhideWhenUsed/>
    <w:rsid w:val="00C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0F"/>
  </w:style>
  <w:style w:type="paragraph" w:styleId="BalloonText">
    <w:name w:val="Balloon Text"/>
    <w:basedOn w:val="Normal"/>
    <w:link w:val="BalloonTextChar"/>
    <w:uiPriority w:val="99"/>
    <w:semiHidden/>
    <w:unhideWhenUsed/>
    <w:rsid w:val="00F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ucsd.edu/research-and-assessment/assessment/program-level-assess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dergrad.ucsd.edu/resources/assessment/assessment_of_outcom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araballo@ucs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Marina</dc:creator>
  <cp:keywords/>
  <dc:description/>
  <cp:lastModifiedBy>Caraballo, Hailey</cp:lastModifiedBy>
  <cp:revision>5</cp:revision>
  <cp:lastPrinted>2019-03-08T18:53:00Z</cp:lastPrinted>
  <dcterms:created xsi:type="dcterms:W3CDTF">2019-03-08T18:33:00Z</dcterms:created>
  <dcterms:modified xsi:type="dcterms:W3CDTF">2019-05-01T16:03:00Z</dcterms:modified>
</cp:coreProperties>
</file>